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9E" w:rsidRPr="00145F9E" w:rsidRDefault="00145F9E" w:rsidP="00145F9E">
      <w:pPr>
        <w:shd w:val="clear" w:color="auto" w:fill="FFFFFF"/>
        <w:spacing w:after="0" w:line="330"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 б</w:t>
      </w:r>
      <w:r w:rsidRPr="00145F9E">
        <w:rPr>
          <w:rFonts w:ascii="Times New Roman" w:eastAsia="Times New Roman" w:hAnsi="Times New Roman" w:cs="Times New Roman"/>
          <w:b/>
          <w:bCs/>
          <w:kern w:val="36"/>
          <w:sz w:val="24"/>
          <w:szCs w:val="24"/>
          <w:lang w:eastAsia="ru-RU"/>
        </w:rPr>
        <w:t>езопасности наших детей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
        <w:gridCol w:w="81"/>
      </w:tblGrid>
      <w:tr w:rsidR="00145F9E" w:rsidRPr="00145F9E" w:rsidTr="00145F9E">
        <w:trPr>
          <w:tblCellSpacing w:w="15" w:type="dxa"/>
        </w:trPr>
        <w:tc>
          <w:tcPr>
            <w:tcW w:w="0" w:type="auto"/>
            <w:gridSpan w:val="2"/>
            <w:vAlign w:val="center"/>
          </w:tcPr>
          <w:p w:rsidR="00145F9E" w:rsidRPr="00145F9E" w:rsidRDefault="00145F9E" w:rsidP="00145F9E">
            <w:pPr>
              <w:spacing w:after="0" w:line="270" w:lineRule="atLeast"/>
              <w:jc w:val="both"/>
              <w:rPr>
                <w:rFonts w:ascii="Times New Roman" w:eastAsia="Times New Roman" w:hAnsi="Times New Roman" w:cs="Times New Roman"/>
                <w:sz w:val="18"/>
                <w:szCs w:val="18"/>
                <w:lang w:eastAsia="ru-RU"/>
              </w:rPr>
            </w:pPr>
          </w:p>
        </w:tc>
        <w:tc>
          <w:tcPr>
            <w:tcW w:w="0" w:type="auto"/>
            <w:vAlign w:val="center"/>
          </w:tcPr>
          <w:p w:rsidR="00145F9E" w:rsidRPr="00145F9E" w:rsidRDefault="00145F9E" w:rsidP="00145F9E">
            <w:pPr>
              <w:spacing w:after="0" w:line="270" w:lineRule="atLeast"/>
              <w:jc w:val="both"/>
              <w:rPr>
                <w:rFonts w:ascii="Times New Roman" w:eastAsia="Times New Roman" w:hAnsi="Times New Roman" w:cs="Times New Roman"/>
                <w:sz w:val="18"/>
                <w:szCs w:val="18"/>
                <w:lang w:eastAsia="ru-RU"/>
              </w:rPr>
            </w:pPr>
          </w:p>
        </w:tc>
      </w:tr>
      <w:tr w:rsidR="00145F9E" w:rsidRPr="00145F9E" w:rsidTr="00145F9E">
        <w:tblPrEx>
          <w:tblBorders>
            <w:top w:val="single" w:sz="6" w:space="0" w:color="CCCCCC"/>
          </w:tblBorders>
          <w:tblCellMar>
            <w:bottom w:w="75" w:type="dxa"/>
          </w:tblCellMar>
        </w:tblPrEx>
        <w:trPr>
          <w:gridAfter w:val="2"/>
          <w:tblCellSpacing w:w="15" w:type="dxa"/>
        </w:trPr>
        <w:tc>
          <w:tcPr>
            <w:tcW w:w="0" w:type="auto"/>
            <w:vAlign w:val="center"/>
            <w:hideMark/>
          </w:tcPr>
          <w:p w:rsidR="00145F9E" w:rsidRPr="00145F9E" w:rsidRDefault="00145F9E" w:rsidP="00145F9E">
            <w:pPr>
              <w:spacing w:after="0" w:line="240" w:lineRule="auto"/>
              <w:jc w:val="both"/>
              <w:rPr>
                <w:rFonts w:ascii="Times New Roman" w:eastAsia="Times New Roman" w:hAnsi="Times New Roman" w:cs="Times New Roman"/>
                <w:b/>
                <w:bCs/>
                <w:sz w:val="24"/>
                <w:szCs w:val="24"/>
                <w:lang w:eastAsia="ru-RU"/>
              </w:rPr>
            </w:pPr>
          </w:p>
        </w:tc>
      </w:tr>
    </w:tbl>
    <w:p w:rsidR="00145F9E" w:rsidRPr="00145F9E" w:rsidRDefault="00145F9E" w:rsidP="00145F9E">
      <w:pPr>
        <w:shd w:val="clear" w:color="auto" w:fill="FFFFFF"/>
        <w:spacing w:after="300" w:line="306" w:lineRule="atLeast"/>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Пожарная охрана неустанно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забиваются в угол, в шкаф, под кровать. Последствия подобных действий бывают очень трагичны.</w:t>
      </w:r>
    </w:p>
    <w:p w:rsidR="00145F9E" w:rsidRPr="00145F9E" w:rsidRDefault="00145F9E" w:rsidP="00145F9E">
      <w:pPr>
        <w:shd w:val="clear" w:color="auto" w:fill="FFFFFF"/>
        <w:spacing w:after="300" w:line="306" w:lineRule="atLeast"/>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 xml:space="preserve">Кроме того, помните, что с самого раннего возраста детям необходимо прививать навыки </w:t>
      </w:r>
      <w:proofErr w:type="spellStart"/>
      <w:r w:rsidRPr="00145F9E">
        <w:rPr>
          <w:rFonts w:ascii="Times New Roman" w:eastAsia="Times New Roman" w:hAnsi="Times New Roman" w:cs="Times New Roman"/>
          <w:sz w:val="24"/>
          <w:szCs w:val="24"/>
          <w:lang w:eastAsia="ru-RU"/>
        </w:rPr>
        <w:t>пожаробезопасного</w:t>
      </w:r>
      <w:proofErr w:type="spellEnd"/>
      <w:r w:rsidRPr="00145F9E">
        <w:rPr>
          <w:rFonts w:ascii="Times New Roman" w:eastAsia="Times New Roman" w:hAnsi="Times New Roman" w:cs="Times New Roman"/>
          <w:sz w:val="24"/>
          <w:szCs w:val="24"/>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145F9E" w:rsidRPr="00145F9E" w:rsidRDefault="00145F9E" w:rsidP="00145F9E">
      <w:pPr>
        <w:shd w:val="clear" w:color="auto" w:fill="FFFFFF"/>
        <w:spacing w:after="300" w:line="306" w:lineRule="atLeast"/>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 и на льду водоемов.</w:t>
      </w:r>
    </w:p>
    <w:p w:rsidR="00145F9E" w:rsidRPr="00145F9E" w:rsidRDefault="00145F9E" w:rsidP="00145F9E">
      <w:pPr>
        <w:shd w:val="clear" w:color="auto" w:fill="FFFFFF"/>
        <w:spacing w:after="300" w:line="306" w:lineRule="atLeast"/>
        <w:jc w:val="both"/>
        <w:rPr>
          <w:rFonts w:ascii="Times New Roman" w:eastAsia="Times New Roman" w:hAnsi="Times New Roman" w:cs="Times New Roman"/>
          <w:sz w:val="18"/>
          <w:szCs w:val="18"/>
          <w:lang w:eastAsia="ru-RU"/>
        </w:rPr>
      </w:pPr>
      <w:r w:rsidRPr="00145F9E">
        <w:rPr>
          <w:rFonts w:ascii="Times New Roman" w:eastAsia="Times New Roman" w:hAnsi="Times New Roman" w:cs="Times New Roman"/>
          <w:sz w:val="24"/>
          <w:szCs w:val="24"/>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145F9E" w:rsidRPr="00145F9E" w:rsidTr="00145F9E">
        <w:trPr>
          <w:tblCellSpacing w:w="15" w:type="dxa"/>
        </w:trPr>
        <w:tc>
          <w:tcPr>
            <w:tcW w:w="0" w:type="auto"/>
            <w:shd w:val="clear" w:color="auto" w:fill="FFFFFF"/>
            <w:vAlign w:val="center"/>
            <w:hideMark/>
          </w:tcPr>
          <w:p w:rsidR="00145F9E" w:rsidRDefault="00145F9E" w:rsidP="00145F9E">
            <w:pPr>
              <w:spacing w:after="0" w:line="270" w:lineRule="atLeast"/>
              <w:jc w:val="both"/>
              <w:rPr>
                <w:rFonts w:ascii="Times New Roman" w:eastAsia="Times New Roman" w:hAnsi="Times New Roman" w:cs="Times New Roman"/>
                <w:sz w:val="18"/>
                <w:szCs w:val="18"/>
                <w:lang w:eastAsia="ru-RU"/>
              </w:rPr>
            </w:pPr>
          </w:p>
          <w:p w:rsidR="00145F9E" w:rsidRPr="00145F9E" w:rsidRDefault="00145F9E" w:rsidP="00145F9E">
            <w:pPr>
              <w:spacing w:after="0" w:line="270" w:lineRule="atLeast"/>
              <w:jc w:val="both"/>
              <w:rPr>
                <w:rFonts w:ascii="Times New Roman" w:eastAsia="Times New Roman" w:hAnsi="Times New Roman" w:cs="Times New Roman"/>
                <w:sz w:val="18"/>
                <w:szCs w:val="18"/>
                <w:lang w:eastAsia="ru-RU"/>
              </w:rPr>
            </w:pPr>
            <w:bookmarkStart w:id="0" w:name="_GoBack"/>
            <w:bookmarkEnd w:id="0"/>
          </w:p>
        </w:tc>
      </w:tr>
    </w:tbl>
    <w:p w:rsidR="00145F9E" w:rsidRPr="001A6D96" w:rsidRDefault="00145F9E" w:rsidP="00145F9E">
      <w:pPr>
        <w:pStyle w:val="a4"/>
        <w:shd w:val="clear" w:color="auto" w:fill="FFFFFF"/>
        <w:spacing w:before="0" w:beforeAutospacing="0" w:after="0" w:afterAutospacing="0"/>
        <w:jc w:val="center"/>
        <w:rPr>
          <w:b/>
        </w:rPr>
      </w:pPr>
      <w:r w:rsidRPr="001A6D96">
        <w:rPr>
          <w:b/>
        </w:rPr>
        <w:t>ОНД Фрунзенского района УНД ГУ МЧС России по г. Санкт-Петербургу;</w:t>
      </w:r>
    </w:p>
    <w:p w:rsidR="00145F9E" w:rsidRDefault="00145F9E" w:rsidP="00145F9E">
      <w:pPr>
        <w:spacing w:after="0" w:line="240" w:lineRule="auto"/>
        <w:jc w:val="center"/>
        <w:rPr>
          <w:rFonts w:ascii="Times New Roman" w:hAnsi="Times New Roman" w:cs="Times New Roman"/>
          <w:b/>
          <w:sz w:val="24"/>
          <w:szCs w:val="24"/>
        </w:rPr>
      </w:pPr>
      <w:r w:rsidRPr="001A6D96">
        <w:rPr>
          <w:rFonts w:ascii="Times New Roman" w:hAnsi="Times New Roman" w:cs="Times New Roman"/>
          <w:b/>
          <w:sz w:val="24"/>
          <w:szCs w:val="24"/>
        </w:rPr>
        <w:t>Фрунзенское отделение Санкт-Петербургского отделения Общероссийская общественная организация « Всероссийское добровольное пожарное общество»</w:t>
      </w:r>
      <w:r>
        <w:rPr>
          <w:rFonts w:ascii="Times New Roman" w:hAnsi="Times New Roman" w:cs="Times New Roman"/>
          <w:b/>
          <w:sz w:val="24"/>
          <w:szCs w:val="24"/>
        </w:rPr>
        <w:t>;</w:t>
      </w:r>
    </w:p>
    <w:p w:rsidR="00145F9E" w:rsidRPr="001A6D96" w:rsidRDefault="00145F9E" w:rsidP="00145F9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sz w:val="24"/>
          <w:szCs w:val="24"/>
        </w:rPr>
        <w:t>ГКУ «ПСО Фрунзенского района»</w:t>
      </w:r>
    </w:p>
    <w:p w:rsidR="00B55780" w:rsidRPr="00145F9E" w:rsidRDefault="00B55780" w:rsidP="00145F9E">
      <w:pPr>
        <w:jc w:val="both"/>
        <w:rPr>
          <w:rFonts w:ascii="Times New Roman" w:hAnsi="Times New Roman" w:cs="Times New Roman"/>
        </w:rPr>
      </w:pPr>
    </w:p>
    <w:sectPr w:rsidR="00B55780" w:rsidRPr="00145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DF"/>
    <w:rsid w:val="00145F9E"/>
    <w:rsid w:val="00B55780"/>
    <w:rsid w:val="00E1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5F9E"/>
    <w:rPr>
      <w:color w:val="0000FF"/>
      <w:u w:val="single"/>
    </w:rPr>
  </w:style>
  <w:style w:type="character" w:customStyle="1" w:styleId="apple-converted-space">
    <w:name w:val="apple-converted-space"/>
    <w:basedOn w:val="a0"/>
    <w:rsid w:val="00145F9E"/>
  </w:style>
  <w:style w:type="paragraph" w:styleId="a4">
    <w:name w:val="Normal (Web)"/>
    <w:basedOn w:val="a"/>
    <w:uiPriority w:val="99"/>
    <w:semiHidden/>
    <w:unhideWhenUsed/>
    <w:rsid w:val="00145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5F9E"/>
    <w:rPr>
      <w:color w:val="0000FF"/>
      <w:u w:val="single"/>
    </w:rPr>
  </w:style>
  <w:style w:type="character" w:customStyle="1" w:styleId="apple-converted-space">
    <w:name w:val="apple-converted-space"/>
    <w:basedOn w:val="a0"/>
    <w:rsid w:val="00145F9E"/>
  </w:style>
  <w:style w:type="paragraph" w:styleId="a4">
    <w:name w:val="Normal (Web)"/>
    <w:basedOn w:val="a"/>
    <w:uiPriority w:val="99"/>
    <w:semiHidden/>
    <w:unhideWhenUsed/>
    <w:rsid w:val="00145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7">
      <w:bodyDiv w:val="1"/>
      <w:marLeft w:val="0"/>
      <w:marRight w:val="0"/>
      <w:marTop w:val="0"/>
      <w:marBottom w:val="0"/>
      <w:divBdr>
        <w:top w:val="none" w:sz="0" w:space="0" w:color="auto"/>
        <w:left w:val="none" w:sz="0" w:space="0" w:color="auto"/>
        <w:bottom w:val="none" w:sz="0" w:space="0" w:color="auto"/>
        <w:right w:val="none" w:sz="0" w:space="0" w:color="auto"/>
      </w:divBdr>
      <w:divsChild>
        <w:div w:id="1249004875">
          <w:marLeft w:val="0"/>
          <w:marRight w:val="0"/>
          <w:marTop w:val="0"/>
          <w:marBottom w:val="0"/>
          <w:divBdr>
            <w:top w:val="none" w:sz="0" w:space="0" w:color="auto"/>
            <w:left w:val="none" w:sz="0" w:space="0" w:color="auto"/>
            <w:bottom w:val="none" w:sz="0" w:space="0" w:color="auto"/>
            <w:right w:val="none" w:sz="0" w:space="0" w:color="auto"/>
          </w:divBdr>
          <w:divsChild>
            <w:div w:id="970792046">
              <w:marLeft w:val="0"/>
              <w:marRight w:val="0"/>
              <w:marTop w:val="0"/>
              <w:marBottom w:val="0"/>
              <w:divBdr>
                <w:top w:val="none" w:sz="0" w:space="0" w:color="auto"/>
                <w:left w:val="none" w:sz="0" w:space="0" w:color="auto"/>
                <w:bottom w:val="none" w:sz="0" w:space="0" w:color="auto"/>
                <w:right w:val="none" w:sz="0" w:space="0" w:color="auto"/>
              </w:divBdr>
              <w:divsChild>
                <w:div w:id="452869196">
                  <w:marLeft w:val="0"/>
                  <w:marRight w:val="0"/>
                  <w:marTop w:val="0"/>
                  <w:marBottom w:val="0"/>
                  <w:divBdr>
                    <w:top w:val="none" w:sz="0" w:space="0" w:color="auto"/>
                    <w:left w:val="none" w:sz="0" w:space="0" w:color="auto"/>
                    <w:bottom w:val="none" w:sz="0" w:space="0" w:color="auto"/>
                    <w:right w:val="none" w:sz="0" w:space="0" w:color="auto"/>
                  </w:divBdr>
                  <w:divsChild>
                    <w:div w:id="1100874756">
                      <w:marLeft w:val="0"/>
                      <w:marRight w:val="0"/>
                      <w:marTop w:val="0"/>
                      <w:marBottom w:val="0"/>
                      <w:divBdr>
                        <w:top w:val="none" w:sz="0" w:space="0" w:color="auto"/>
                        <w:left w:val="none" w:sz="0" w:space="0" w:color="auto"/>
                        <w:bottom w:val="none" w:sz="0" w:space="0" w:color="auto"/>
                        <w:right w:val="none" w:sz="0" w:space="0" w:color="auto"/>
                      </w:divBdr>
                      <w:divsChild>
                        <w:div w:id="95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07075">
      <w:bodyDiv w:val="1"/>
      <w:marLeft w:val="0"/>
      <w:marRight w:val="0"/>
      <w:marTop w:val="0"/>
      <w:marBottom w:val="0"/>
      <w:divBdr>
        <w:top w:val="none" w:sz="0" w:space="0" w:color="auto"/>
        <w:left w:val="none" w:sz="0" w:space="0" w:color="auto"/>
        <w:bottom w:val="none" w:sz="0" w:space="0" w:color="auto"/>
        <w:right w:val="none" w:sz="0" w:space="0" w:color="auto"/>
      </w:divBdr>
      <w:divsChild>
        <w:div w:id="1344673722">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cp:lastPrinted>2014-01-24T11:33:00Z</cp:lastPrinted>
  <dcterms:created xsi:type="dcterms:W3CDTF">2014-01-24T11:28:00Z</dcterms:created>
  <dcterms:modified xsi:type="dcterms:W3CDTF">2014-01-24T11:34:00Z</dcterms:modified>
</cp:coreProperties>
</file>